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05BCF">
      <w:pPr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bCs/>
          <w:sz w:val="32"/>
          <w:szCs w:val="32"/>
        </w:rPr>
        <w:t>附件</w:t>
      </w:r>
      <w:r>
        <w:rPr>
          <w:rFonts w:ascii="仿宋" w:hAnsi="仿宋" w:eastAsia="仿宋" w:cs="宋体"/>
          <w:b/>
          <w:bCs/>
          <w:sz w:val="32"/>
          <w:szCs w:val="32"/>
        </w:rPr>
        <w:t>2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：手机端</w:t>
      </w:r>
      <w:r>
        <w:rPr>
          <w:rFonts w:hint="eastAsia" w:ascii="仿宋" w:hAnsi="仿宋" w:eastAsia="仿宋"/>
          <w:b/>
          <w:bCs/>
          <w:sz w:val="32"/>
          <w:szCs w:val="32"/>
        </w:rPr>
        <w:t>在线考试操作步骤</w:t>
      </w:r>
    </w:p>
    <w:bookmarkEnd w:id="0"/>
    <w:p w14:paraId="320FB879">
      <w:pPr>
        <w:rPr>
          <w:rFonts w:hint="eastAsia" w:ascii="仿宋" w:hAnsi="仿宋" w:eastAsia="仿宋"/>
          <w:sz w:val="32"/>
          <w:szCs w:val="32"/>
        </w:rPr>
      </w:pPr>
    </w:p>
    <w:p w14:paraId="295FC01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登录</w:t>
      </w:r>
    </w:p>
    <w:p w14:paraId="5959B35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浏览器输入</w:t>
      </w:r>
      <w:r>
        <w:fldChar w:fldCharType="begin"/>
      </w:r>
      <w:r>
        <w:instrText xml:space="preserve"> HYPERLINK "https://kj.xjtudlc.com/" </w:instrText>
      </w:r>
      <w:r>
        <w:fldChar w:fldCharType="separate"/>
      </w:r>
      <w:r>
        <w:rPr>
          <w:rStyle w:val="7"/>
          <w:rFonts w:ascii="仿宋" w:hAnsi="仿宋" w:eastAsia="仿宋"/>
          <w:sz w:val="24"/>
        </w:rPr>
        <w:t>https://kj.xjtudlc.com/</w:t>
      </w:r>
      <w:r>
        <w:rPr>
          <w:rStyle w:val="7"/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打开登录界面。</w:t>
      </w:r>
    </w:p>
    <w:p w14:paraId="6142AB4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.输入学号和图形验证码，点击获取手机验证码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5B2DC3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.输入短信验证码，点击登录即可。</w:t>
      </w:r>
    </w:p>
    <w:p w14:paraId="49B67CF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注意：短信验证码将发送至学院备案的手机号码，如需更改备案手机号，请联系所属教学点。</w:t>
      </w:r>
    </w:p>
    <w:p w14:paraId="780A8DBD">
      <w:pPr>
        <w:rPr>
          <w:rFonts w:ascii="仿宋" w:hAnsi="仿宋" w:cs="宋体"/>
          <w:sz w:val="32"/>
          <w:szCs w:val="32"/>
        </w:rPr>
      </w:pPr>
      <w:r>
        <w:drawing>
          <wp:inline distT="0" distB="0" distL="114300" distR="114300">
            <wp:extent cx="2257425" cy="3667760"/>
            <wp:effectExtent l="133350" t="114300" r="123825" b="161290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4581" cy="3679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 w:ascii="仿宋" w:hAnsi="仿宋" w:cs="宋体"/>
          <w:sz w:val="32"/>
          <w:szCs w:val="32"/>
        </w:rPr>
        <w:drawing>
          <wp:inline distT="0" distB="0" distL="114300" distR="114300">
            <wp:extent cx="2141855" cy="3695700"/>
            <wp:effectExtent l="133350" t="114300" r="125095" b="171450"/>
            <wp:docPr id="19" name="图片 19" descr="cb0eb494c06797fec214658414dd2a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b0eb494c06797fec214658414dd2a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473" cy="37184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E251A0E"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二、进入考试</w:t>
      </w:r>
    </w:p>
    <w:p w14:paraId="3F7D474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登录考试系统，核对考试科目，点击进入考场，阅读考试须知，完毕后点击开始考试，进入答题界面。</w:t>
      </w:r>
    </w:p>
    <w:p w14:paraId="3A74E64B">
      <w:pPr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76835</wp:posOffset>
            </wp:positionV>
            <wp:extent cx="2313305" cy="3324225"/>
            <wp:effectExtent l="133350" t="114300" r="125095" b="161925"/>
            <wp:wrapTight wrapText="bothSides">
              <wp:wrapPolygon>
                <wp:start x="-889" y="-743"/>
                <wp:lineTo x="-1245" y="-495"/>
                <wp:lineTo x="-1245" y="21538"/>
                <wp:lineTo x="-712" y="22528"/>
                <wp:lineTo x="22234" y="22528"/>
                <wp:lineTo x="22590" y="21291"/>
                <wp:lineTo x="22412" y="-743"/>
                <wp:lineTo x="-889" y="-743"/>
              </wp:wrapPolygon>
            </wp:wrapTight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3324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181610</wp:posOffset>
            </wp:positionV>
            <wp:extent cx="2209800" cy="3188970"/>
            <wp:effectExtent l="114300" t="114300" r="114300" b="144780"/>
            <wp:wrapTight wrapText="bothSides">
              <wp:wrapPolygon>
                <wp:start x="-1117" y="-774"/>
                <wp:lineTo x="-1117" y="22452"/>
                <wp:lineTo x="22531" y="22452"/>
                <wp:lineTo x="22531" y="-774"/>
                <wp:lineTo x="-1117" y="-774"/>
              </wp:wrapPolygon>
            </wp:wrapTight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188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EDCF2BF">
      <w:pPr>
        <w:pStyle w:val="8"/>
        <w:ind w:firstLine="420"/>
        <w:rPr>
          <w:rFonts w:ascii="仿宋" w:hAnsi="仿宋" w:eastAsia="仿宋" w:cs="宋体"/>
          <w:sz w:val="32"/>
          <w:szCs w:val="32"/>
        </w:rPr>
      </w:pPr>
      <w:r>
        <w:rPr>
          <w:rFonts w:hint="eastAsia"/>
        </w:rPr>
        <w:t xml:space="preserve"> </w:t>
      </w:r>
    </w:p>
    <w:p w14:paraId="4D594C26">
      <w:pPr>
        <w:rPr>
          <w:rFonts w:ascii="仿宋" w:hAnsi="仿宋" w:eastAsia="仿宋"/>
          <w:sz w:val="32"/>
          <w:szCs w:val="32"/>
        </w:rPr>
      </w:pPr>
    </w:p>
    <w:p w14:paraId="75CB2192">
      <w:pPr>
        <w:rPr>
          <w:rFonts w:ascii="仿宋" w:hAnsi="仿宋" w:eastAsia="仿宋"/>
          <w:sz w:val="32"/>
          <w:szCs w:val="32"/>
        </w:rPr>
      </w:pPr>
    </w:p>
    <w:p w14:paraId="0CD3E118">
      <w:pPr>
        <w:rPr>
          <w:rFonts w:ascii="仿宋" w:hAnsi="仿宋" w:eastAsia="仿宋"/>
          <w:sz w:val="32"/>
          <w:szCs w:val="32"/>
        </w:rPr>
      </w:pPr>
    </w:p>
    <w:p w14:paraId="376EFD5B">
      <w:pPr>
        <w:rPr>
          <w:rFonts w:ascii="仿宋" w:hAnsi="仿宋" w:eastAsia="仿宋"/>
          <w:sz w:val="32"/>
          <w:szCs w:val="32"/>
        </w:rPr>
      </w:pPr>
    </w:p>
    <w:p w14:paraId="37FA6945">
      <w:pPr>
        <w:rPr>
          <w:rFonts w:ascii="仿宋" w:hAnsi="仿宋" w:eastAsia="仿宋"/>
          <w:sz w:val="32"/>
          <w:szCs w:val="32"/>
        </w:rPr>
      </w:pPr>
    </w:p>
    <w:p w14:paraId="1CA55469">
      <w:pPr>
        <w:rPr>
          <w:rFonts w:ascii="仿宋" w:hAnsi="仿宋" w:eastAsia="仿宋"/>
          <w:sz w:val="32"/>
          <w:szCs w:val="32"/>
        </w:rPr>
      </w:pPr>
    </w:p>
    <w:p w14:paraId="0DA3F98B">
      <w:pPr>
        <w:rPr>
          <w:rFonts w:ascii="仿宋" w:hAnsi="仿宋" w:eastAsia="仿宋"/>
          <w:sz w:val="32"/>
          <w:szCs w:val="32"/>
        </w:rPr>
      </w:pPr>
    </w:p>
    <w:p w14:paraId="66A90237">
      <w:pPr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253365</wp:posOffset>
            </wp:positionV>
            <wp:extent cx="2557780" cy="3448050"/>
            <wp:effectExtent l="133350" t="114300" r="147320" b="171450"/>
            <wp:wrapTight wrapText="bothSides">
              <wp:wrapPolygon>
                <wp:start x="-965" y="-716"/>
                <wp:lineTo x="-1126" y="21600"/>
                <wp:lineTo x="-643" y="22555"/>
                <wp:lineTo x="22040" y="22555"/>
                <wp:lineTo x="22683" y="20645"/>
                <wp:lineTo x="22683" y="1432"/>
                <wp:lineTo x="22361" y="-716"/>
                <wp:lineTo x="-965" y="-716"/>
              </wp:wrapPolygon>
            </wp:wrapTight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3448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-169545</wp:posOffset>
            </wp:positionH>
            <wp:positionV relativeFrom="paragraph">
              <wp:posOffset>253365</wp:posOffset>
            </wp:positionV>
            <wp:extent cx="2200275" cy="3496310"/>
            <wp:effectExtent l="133350" t="114300" r="104775" b="161290"/>
            <wp:wrapTight wrapText="bothSides">
              <wp:wrapPolygon>
                <wp:start x="-935" y="-706"/>
                <wp:lineTo x="-1309" y="-471"/>
                <wp:lineTo x="-1309" y="21537"/>
                <wp:lineTo x="-748" y="22479"/>
                <wp:lineTo x="22068" y="22479"/>
                <wp:lineTo x="22442" y="22126"/>
                <wp:lineTo x="22442" y="-706"/>
                <wp:lineTo x="-935" y="-706"/>
              </wp:wrapPolygon>
            </wp:wrapTight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496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CC6E513">
      <w:pPr>
        <w:rPr>
          <w:rFonts w:ascii="仿宋" w:hAnsi="仿宋" w:eastAsia="仿宋"/>
          <w:sz w:val="32"/>
          <w:szCs w:val="32"/>
        </w:rPr>
      </w:pPr>
    </w:p>
    <w:p w14:paraId="462D48D5">
      <w:pPr>
        <w:rPr>
          <w:rFonts w:ascii="仿宋" w:hAnsi="仿宋" w:eastAsia="仿宋"/>
          <w:sz w:val="32"/>
          <w:szCs w:val="32"/>
        </w:rPr>
      </w:pPr>
    </w:p>
    <w:p w14:paraId="5E4F5A65">
      <w:pPr>
        <w:rPr>
          <w:rFonts w:hint="eastAsia" w:ascii="仿宋" w:hAnsi="仿宋" w:eastAsia="仿宋"/>
          <w:sz w:val="32"/>
          <w:szCs w:val="32"/>
        </w:rPr>
      </w:pPr>
    </w:p>
    <w:p w14:paraId="754EF5B9">
      <w:pPr>
        <w:rPr>
          <w:rFonts w:ascii="仿宋" w:hAnsi="仿宋" w:eastAsia="仿宋"/>
          <w:sz w:val="32"/>
          <w:szCs w:val="32"/>
        </w:rPr>
      </w:pPr>
    </w:p>
    <w:p w14:paraId="7135A2BB">
      <w:pPr>
        <w:rPr>
          <w:rFonts w:ascii="仿宋" w:hAnsi="仿宋" w:eastAsia="仿宋"/>
          <w:sz w:val="32"/>
          <w:szCs w:val="32"/>
        </w:rPr>
      </w:pPr>
    </w:p>
    <w:p w14:paraId="197CB0BC">
      <w:pPr>
        <w:rPr>
          <w:rFonts w:ascii="仿宋" w:hAnsi="仿宋" w:eastAsia="仿宋" w:cs="宋体"/>
          <w:sz w:val="32"/>
          <w:szCs w:val="32"/>
        </w:rPr>
      </w:pPr>
    </w:p>
    <w:p w14:paraId="6AE8311E">
      <w:pPr>
        <w:rPr>
          <w:rFonts w:ascii="仿宋" w:hAnsi="仿宋" w:eastAsia="仿宋" w:cs="宋体"/>
          <w:sz w:val="32"/>
          <w:szCs w:val="32"/>
        </w:rPr>
      </w:pPr>
    </w:p>
    <w:p w14:paraId="7168B9BA">
      <w:pPr>
        <w:rPr>
          <w:rFonts w:ascii="仿宋" w:hAnsi="仿宋" w:eastAsia="仿宋" w:cs="宋体"/>
          <w:sz w:val="32"/>
          <w:szCs w:val="32"/>
        </w:rPr>
      </w:pPr>
    </w:p>
    <w:p w14:paraId="0C02D643">
      <w:pPr>
        <w:jc w:val="left"/>
        <w:rPr>
          <w:rFonts w:hint="eastAsia" w:ascii="仿宋" w:hAnsi="仿宋" w:eastAsia="仿宋" w:cs="宋体"/>
          <w:sz w:val="32"/>
          <w:szCs w:val="32"/>
        </w:rPr>
      </w:pPr>
    </w:p>
    <w:p w14:paraId="3F66273E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三、身份核验</w:t>
      </w:r>
    </w:p>
    <w:p w14:paraId="31B0C8C2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点击拍摄完成人脸识别，比对通过后系统自动抽题，按序答题，答完点击右上角交卷提交</w:t>
      </w:r>
      <w:r>
        <w:rPr>
          <w:rFonts w:hint="eastAsia" w:ascii="仿宋" w:hAnsi="仿宋" w:eastAsia="仿宋"/>
          <w:sz w:val="32"/>
          <w:szCs w:val="32"/>
        </w:rPr>
        <w:t>，比对成功进入考试，点击右下角“下一题”依次作答</w:t>
      </w:r>
      <w:r>
        <w:rPr>
          <w:rFonts w:ascii="仿宋" w:hAnsi="仿宋" w:eastAsia="仿宋"/>
          <w:sz w:val="32"/>
          <w:szCs w:val="32"/>
        </w:rPr>
        <w:t>。</w:t>
      </w:r>
    </w:p>
    <w:p w14:paraId="661298CF">
      <w:pPr>
        <w:pStyle w:val="8"/>
        <w:ind w:firstLine="420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1132840</wp:posOffset>
            </wp:positionH>
            <wp:positionV relativeFrom="paragraph">
              <wp:posOffset>-12065</wp:posOffset>
            </wp:positionV>
            <wp:extent cx="2724150" cy="3131820"/>
            <wp:effectExtent l="133350" t="114300" r="152400" b="16383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131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27D3156">
      <w:pPr>
        <w:pStyle w:val="8"/>
        <w:ind w:firstLine="420"/>
      </w:pPr>
    </w:p>
    <w:p w14:paraId="47DA9EE9">
      <w:pPr>
        <w:pStyle w:val="8"/>
        <w:ind w:firstLine="420"/>
      </w:pPr>
    </w:p>
    <w:p w14:paraId="290F356D">
      <w:pPr>
        <w:pStyle w:val="8"/>
        <w:ind w:firstLine="420"/>
      </w:pPr>
    </w:p>
    <w:p w14:paraId="478155D6">
      <w:pPr>
        <w:pStyle w:val="8"/>
        <w:ind w:firstLine="420"/>
      </w:pPr>
    </w:p>
    <w:p w14:paraId="47C6D845">
      <w:pPr>
        <w:pStyle w:val="8"/>
        <w:ind w:firstLine="420"/>
      </w:pPr>
    </w:p>
    <w:p w14:paraId="3263ADA1">
      <w:pPr>
        <w:pStyle w:val="8"/>
        <w:ind w:firstLine="420"/>
      </w:pPr>
    </w:p>
    <w:p w14:paraId="3508B5CE">
      <w:pPr>
        <w:pStyle w:val="8"/>
        <w:ind w:firstLine="420"/>
      </w:pPr>
    </w:p>
    <w:p w14:paraId="2A338225">
      <w:pPr>
        <w:pStyle w:val="8"/>
        <w:ind w:firstLine="420"/>
      </w:pPr>
    </w:p>
    <w:p w14:paraId="5502AB4C">
      <w:pPr>
        <w:pStyle w:val="8"/>
        <w:ind w:firstLine="420"/>
      </w:pPr>
    </w:p>
    <w:p w14:paraId="12D19371">
      <w:pPr>
        <w:pStyle w:val="8"/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四、交卷</w:t>
      </w:r>
    </w:p>
    <w:p w14:paraId="2AAFB0CB">
      <w:pPr>
        <w:ind w:right="16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1830070</wp:posOffset>
            </wp:positionV>
            <wp:extent cx="2054860" cy="3370580"/>
            <wp:effectExtent l="90805" t="73025" r="102235" b="118745"/>
            <wp:wrapNone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3370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1826260</wp:posOffset>
            </wp:positionV>
            <wp:extent cx="2085975" cy="3351530"/>
            <wp:effectExtent l="133350" t="114300" r="123825" b="17272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351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2"/>
          <w:szCs w:val="32"/>
        </w:rPr>
        <w:t>答题完成后点击交卷，提交成功显示考试成绩。考生可返回首页进行二次作答，或直接参加其他科目考试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如考生违反考试纪律，系统将提示本次考试成绩无效，若有剩余考试次数，可重新进入系统完成考试</w:t>
      </w:r>
      <w:r>
        <w:rPr>
          <w:rFonts w:ascii="仿宋" w:hAnsi="仿宋" w:eastAsia="仿宋"/>
          <w:sz w:val="32"/>
          <w:szCs w:val="32"/>
        </w:rPr>
        <w:t>。</w:t>
      </w:r>
    </w:p>
    <w:sectPr>
      <w:pgSz w:w="11906" w:h="16838"/>
      <w:pgMar w:top="130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9D3572"/>
    <w:rsid w:val="00575C70"/>
    <w:rsid w:val="0064767C"/>
    <w:rsid w:val="00737EAC"/>
    <w:rsid w:val="009C179B"/>
    <w:rsid w:val="00BA532F"/>
    <w:rsid w:val="00C22A4D"/>
    <w:rsid w:val="00CB3AE9"/>
    <w:rsid w:val="00F32A88"/>
    <w:rsid w:val="086E40E5"/>
    <w:rsid w:val="339D3572"/>
    <w:rsid w:val="39691027"/>
    <w:rsid w:val="49A607E1"/>
    <w:rsid w:val="5DA8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spacing w:line="520" w:lineRule="exact"/>
      <w:ind w:left="420" w:leftChars="200"/>
      <w:jc w:val="left"/>
    </w:pPr>
    <w:rPr>
      <w:szCs w:val="24"/>
    </w:r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626</Words>
  <Characters>676</Characters>
  <Lines>5</Lines>
  <Paragraphs>1</Paragraphs>
  <TotalTime>7</TotalTime>
  <ScaleCrop>false</ScaleCrop>
  <LinksUpToDate>false</LinksUpToDate>
  <CharactersWithSpaces>678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2026-03-16T03:33:00Z</dcterms:created>
  <dc:creator>拓爱伟</dc:creator>
  <cp:lastModifiedBy>景霞</cp:lastModifiedBy>
  <dcterms:modified xsi:type="dcterms:W3CDTF">2026-05-07T08:00:32Z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C6001C4F9D124F649136B66857A8461D_13</vt:lpwstr>
  </property>
  <property fmtid="{D5CDD505-2E9C-101B-9397-08002B2CF9AE}" pid="4" name="KSOTemplateDocerSaveRecord">
    <vt:lpwstr>eyJoZGlkIjoiOTM4Nzc0ODM3M2EzYzFjMjMyNDFiOThhYTg5M2I3ZmIiLCJ1c2VySWQiOiI1MDY5MzI4MjcifQ==</vt:lpwstr>
  </property>
</Properties>
</file>