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157D15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 w14:paraId="055D686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【操作】：输入账号（学号/身份证号码）和密码登录平台。</w:t>
      </w:r>
    </w:p>
    <w:p w14:paraId="479A7894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597785"/>
            <wp:effectExtent l="0" t="0" r="444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93CA4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学籍卡信息完善，填写信息并签名。</w:t>
      </w:r>
    </w:p>
    <w:p w14:paraId="16DDE668"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【操作】：</w:t>
      </w:r>
    </w:p>
    <w:p w14:paraId="0DE7B5FA">
      <w:pPr>
        <w:numPr>
          <w:ilvl w:val="0"/>
          <w:numId w:val="2"/>
        </w:num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阅读信息核准信息；</w:t>
      </w:r>
    </w:p>
    <w:p w14:paraId="7A5DD5EC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820795"/>
            <wp:effectExtent l="0" t="0" r="317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469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6B9D8CC">
      <w:pPr>
        <w:numPr>
          <w:ilvl w:val="0"/>
          <w:numId w:val="2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人脸识别；</w:t>
      </w:r>
    </w:p>
    <w:p w14:paraId="01D898D0">
      <w:pPr>
        <w:jc w:val="center"/>
      </w:pPr>
      <w:r>
        <w:drawing>
          <wp:inline distT="0" distB="0" distL="114300" distR="114300">
            <wp:extent cx="5269230" cy="3597275"/>
            <wp:effectExtent l="0" t="0" r="762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6F60">
      <w:pPr>
        <w:numPr>
          <w:ilvl w:val="0"/>
          <w:numId w:val="2"/>
        </w:numPr>
        <w:ind w:left="0" w:leftChars="0"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信息填写。</w:t>
      </w:r>
    </w:p>
    <w:p w14:paraId="78E4D6CE">
      <w:pPr>
        <w:jc w:val="center"/>
      </w:pPr>
      <w:bookmarkStart w:id="0" w:name="_GoBack"/>
      <w:r>
        <w:drawing>
          <wp:inline distT="0" distB="0" distL="114300" distR="114300">
            <wp:extent cx="5265420" cy="2663825"/>
            <wp:effectExtent l="0" t="0" r="11430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7A0DF38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298700"/>
            <wp:effectExtent l="0" t="0" r="1143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6D768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毕业登记表填写。</w:t>
      </w:r>
    </w:p>
    <w:p w14:paraId="0129AF3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【操作】：</w:t>
      </w:r>
    </w:p>
    <w:p w14:paraId="45BAF346">
      <w:pPr>
        <w:numPr>
          <w:ilvl w:val="0"/>
          <w:numId w:val="3"/>
        </w:num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点击毕业登记表，进入页面填写界面。</w:t>
      </w:r>
    </w:p>
    <w:p w14:paraId="5F1C26A9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113280"/>
            <wp:effectExtent l="0" t="0" r="635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AD4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66FA14E">
      <w:pPr>
        <w:numPr>
          <w:ilvl w:val="0"/>
          <w:numId w:val="3"/>
        </w:numPr>
        <w:ind w:left="0" w:leftChars="0"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核对并完善个人信息，确认无误后签名并点击“确认并提交审核”。</w:t>
      </w:r>
    </w:p>
    <w:p w14:paraId="588C8CD4">
      <w:pPr>
        <w:jc w:val="center"/>
      </w:pPr>
      <w:r>
        <w:drawing>
          <wp:inline distT="0" distB="0" distL="114300" distR="114300">
            <wp:extent cx="4700905" cy="3961130"/>
            <wp:effectExtent l="0" t="0" r="444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F1ED8">
      <w:pPr>
        <w:jc w:val="center"/>
      </w:pPr>
      <w:r>
        <w:drawing>
          <wp:inline distT="0" distB="0" distL="114300" distR="114300">
            <wp:extent cx="4731385" cy="3784600"/>
            <wp:effectExtent l="0" t="0" r="1206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A8D340"/>
    <w:multiLevelType w:val="singleLevel"/>
    <w:tmpl w:val="93A8D34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F7181CC"/>
    <w:multiLevelType w:val="singleLevel"/>
    <w:tmpl w:val="EF7181CC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08394CE0"/>
    <w:multiLevelType w:val="singleLevel"/>
    <w:tmpl w:val="08394CE0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1607FB"/>
    <w:rsid w:val="06EB43B9"/>
    <w:rsid w:val="10C97F5D"/>
    <w:rsid w:val="193225E4"/>
    <w:rsid w:val="421607FB"/>
    <w:rsid w:val="4592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129</Words>
  <Characters>129</Characters>
  <Lines>0</Lines>
  <Paragraphs>0</Paragraphs>
  <TotalTime>25</TotalTime>
  <ScaleCrop>false</ScaleCrop>
  <LinksUpToDate>false</LinksUpToDate>
  <CharactersWithSpaces>129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2025-12-02T07:11:00Z</dcterms:created>
  <dc:creator>田七</dc:creator>
  <cp:lastModifiedBy>田七</cp:lastModifiedBy>
  <dcterms:modified xsi:type="dcterms:W3CDTF">2025-12-02T07:37:01Z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5166594B9BD94FF6A0D6B07562438D72_11</vt:lpwstr>
  </property>
  <property fmtid="{D5CDD505-2E9C-101B-9397-08002B2CF9AE}" pid="4" name="KSOTemplateDocerSaveRecord">
    <vt:lpwstr>eyJoZGlkIjoiZTM2MDZhMzkxYjkxMTVjYTIxZGUzNTY2ZTdlNjUxMjUiLCJ1c2VySWQiOiI1NDczMDUzMjAifQ==</vt:lpwstr>
  </property>
</Properties>
</file>