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年学士学位专业课考试科目及参考教材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289"/>
        <w:gridCol w:w="2114"/>
        <w:gridCol w:w="2354"/>
        <w:gridCol w:w="2492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课程名称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参考教材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编者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工商管理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周三多、陈传明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邱礼俊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中国古代文学史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中国古代文学史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《中国古代文学史》编写组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语言学概论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胡明杨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语文出版社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中国现代文学史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中国现代文学史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孔范今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新闻学概论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陕西省自学考试指定教材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中国新闻事业史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中国新闻事业史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陕西省自学考试指定教材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新闻采访写作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新闻采访写作</w:t>
            </w:r>
          </w:p>
        </w:tc>
        <w:tc>
          <w:tcPr>
            <w:tcW w:w="0" w:type="auto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陕西省自学考试指定教材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会计学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周三多、陈传明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平长青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立信会计出版社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成本会计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冯中强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立信会计出版社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与工艺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黄少烈、邹华生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化工工艺学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徐绍平、殷德宏、仲剑初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大连理工大学出版社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化工设计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化学工艺设计（第五版）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中石化上海工程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shd w:val="clear" w:color="auto" w:fill="auto"/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市场营销学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王光娟、程芳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市场调查与预测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市场调查与预测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第三版）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元明顺、刘艳玲、郑鑫、熊国钺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旅游规划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</w:rPr>
              <w:t>与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开发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旅游资源开发与规划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闫莹娜、周显曙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英语写作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高级英语写作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《大学英语选修课》项目组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经贸英语翻译与写作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商务英语翻译教程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第二版）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房玉靖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刘海燕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叶惠玲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樊文霞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英国文学史及选读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英国文学选读新篇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吕洪灵、汪凯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金融学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西方经济学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西方经济学（第七版）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高鸿业组编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财务管理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方清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证券投资学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证券投资学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陈建忠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中国电力出版社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计算机科学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数据结构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数据结构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许绘香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数据库原理（第四版）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张红娟、傅婷婷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计算机网络技术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刘五苟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东北师范大学出版社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徐永康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刑法学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刑法学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（第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高铭暄、马克昌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bookmarkStart w:id="1" w:name="_GoBack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民事诉讼法学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民事诉讼法学教程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（第</w:t>
            </w: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  <w:t>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刘家兴、潘剑锋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FF0000"/>
                <w:sz w:val="24"/>
                <w:szCs w:val="24"/>
                <w:lang w:eastAsia="zh-CN"/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周三多、陈传明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张呈琮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大连出版社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人力资源培训与开发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人力资源培训与开发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姬明昕、唐静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社会工作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暨南大学出版社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社会调查研究方法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社会调查研究方法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谭祖雪、周炎炎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社会问题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当代社会问题研究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吕庆广、王平一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中国中央党校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夏书章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行政法学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行政法学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马怀德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中国政法大学出版社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行政组织学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行政组织学（第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张昕、李泉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资源勘查工程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汪新文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沉积岩石学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沉积岩石学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朱筱敏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石油工业出版社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构造地质学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构造地质学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李忠权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spacing w:line="72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中医基础学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中医基础理论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孙广仁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中国中医药出版社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中药药剂学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中药药剂学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李范珠、李永吉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药理学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董志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人民卫生出版社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勘查技术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汪新文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工程地质学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工程地质学基础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唐辉明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岩体力学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岩体力学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刘佑荣、唐辉明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国际经济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与贸易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经济学简明教程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王桂荣、魏振春、何立华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国际贸易理论与实务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国际贸易理论与实务（第五版）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陈岩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国际商法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国际商法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吴建斌、肖冰、彭岳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郑君里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信息技术与应用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信息技术与应用基础（第二版）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陶进、杨利润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通信原理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樊昌信、张甫翊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国防工业出版社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数据结构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数据结构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（C语言版）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严蔚敏、吴伟民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数据库原理（第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张红娟、傅婷婷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软件工程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张海藩、吕云翔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人民邮电出版社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电子信息工程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郑君里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传感器技术及应用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传感器技术及应用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王来志、王万刚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西安电子科技大学出版社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信息理论与编码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信息理论与编码技术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石硕、顾术实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哈尔滨工业大学出版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城乡规划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中外城市建设与规划史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中外城市规划与建设史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李合群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城市规划原理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城市规划原理 第三版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李德华、吴志强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城市轨道交通规划与设计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城市轨道交通规划与设计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毛保华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人民交通出版社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冯慧玲、张辑哲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档案管理学基础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陈兆祦 和宝荣 王英玮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中国人民大学出版社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管理信息系统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管理信息系统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（第七版）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薛华成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过程装备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与控制工程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版)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柴诚敬、张国亮、夏清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机械设计基础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刘扬、王洪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清华大学出版社#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北京交通大学出版社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过程流体机械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过程流体机械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高光藩、庞明军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公共事业管理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芮明杰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上海人民出版社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公共事业管理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导论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公共事业管理概论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崔运武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高等教育出版社出版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组织行为学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张德、吴志明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东北财经大学出版社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69735890"/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保险学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经济学简明教程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王桂荣、魏振春、何立华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中国石油大学出版社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保险学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保险学概论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刘子操, 刘波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中国金融出版社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风险管理学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企业风险管理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（第三版）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武艳、代蕾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清华大学出版社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版)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柴诚敬、张国亮、夏清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环境监测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王英健、杨永红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环境评价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环境影响评价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刘晓东、王鹏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能源化学工程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化工原理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(第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版)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柴诚敬、张国亮、夏清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高等教育出版社出版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化工热力学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化工热力学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陈新志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化学工业出版社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化工环境保护与安全技术概论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化工环境保护与安全技术概论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黄岳元、保宇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28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地质学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地球科学概论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陶世龙、万天丰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构造地质学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构造地质学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罗金海、梁文天、于在平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岩石学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岩石学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于炳松、赵志丹、苏尚国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地质出版社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29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播音与主持艺术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新闻学概论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新闻学概论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郝雨、王艳玲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上海大学出版社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广播电视史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中国广播电视史教程（第三版）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艾红红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中国广播影视出版社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播音发声基础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普通话语音与播音发音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付  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中国传媒大学出版社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30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物联网工程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物联网技术导论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物联网技术概论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吴雅琴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物联网通信技术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物联网通信技术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史艳翠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中国水利水电出版社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信号与系统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陈后金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31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环境设计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设计概论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宫崎清,张福昌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合肥工业大学出版社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室内设计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邱晓葵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建筑装饰表现技法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建筑装饰表现技法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陈瑞涛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32</w:t>
            </w:r>
          </w:p>
        </w:tc>
        <w:tc>
          <w:tcPr>
            <w:tcW w:w="0" w:type="auto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视觉传达设计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构成基础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张如画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中国青年出版社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标志设计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标志设计教程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周旭、朱吉虹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FF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文创产品设计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文创开发与设计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王俊涛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中国轻工业出版社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0MGQ3MzY4Njc5NDViMzBmMzU0Yjk1ZmYzYTQ0MzQifQ=="/>
  </w:docVars>
  <w:rsids>
    <w:rsidRoot w:val="00EF1EEB"/>
    <w:rsid w:val="00010570"/>
    <w:rsid w:val="000849D9"/>
    <w:rsid w:val="001634C2"/>
    <w:rsid w:val="00194AE5"/>
    <w:rsid w:val="001B763D"/>
    <w:rsid w:val="00221CCD"/>
    <w:rsid w:val="00280FCF"/>
    <w:rsid w:val="002D2394"/>
    <w:rsid w:val="00351A16"/>
    <w:rsid w:val="003703C6"/>
    <w:rsid w:val="003D1CD9"/>
    <w:rsid w:val="004212D0"/>
    <w:rsid w:val="004F40EB"/>
    <w:rsid w:val="005E0B51"/>
    <w:rsid w:val="00641B8A"/>
    <w:rsid w:val="00694882"/>
    <w:rsid w:val="006B28E6"/>
    <w:rsid w:val="006F426F"/>
    <w:rsid w:val="007032D3"/>
    <w:rsid w:val="0070799D"/>
    <w:rsid w:val="00741D1E"/>
    <w:rsid w:val="0074514C"/>
    <w:rsid w:val="008A0625"/>
    <w:rsid w:val="0096382D"/>
    <w:rsid w:val="00973718"/>
    <w:rsid w:val="00A22C74"/>
    <w:rsid w:val="00AE6416"/>
    <w:rsid w:val="00B22064"/>
    <w:rsid w:val="00B3053A"/>
    <w:rsid w:val="00B42C8F"/>
    <w:rsid w:val="00B4352F"/>
    <w:rsid w:val="00B82C12"/>
    <w:rsid w:val="00C3732C"/>
    <w:rsid w:val="00C605EB"/>
    <w:rsid w:val="00C647E0"/>
    <w:rsid w:val="00C91929"/>
    <w:rsid w:val="00CC338D"/>
    <w:rsid w:val="00D41EF5"/>
    <w:rsid w:val="00D564F3"/>
    <w:rsid w:val="00E33A7C"/>
    <w:rsid w:val="00EC2384"/>
    <w:rsid w:val="00EF1EEB"/>
    <w:rsid w:val="00F05949"/>
    <w:rsid w:val="00F2083A"/>
    <w:rsid w:val="00F42A6D"/>
    <w:rsid w:val="00F72A67"/>
    <w:rsid w:val="00FB651A"/>
    <w:rsid w:val="00FD5CC6"/>
    <w:rsid w:val="02BA074D"/>
    <w:rsid w:val="0E0E3E8D"/>
    <w:rsid w:val="19793A4F"/>
    <w:rsid w:val="1B5A51DD"/>
    <w:rsid w:val="2129458D"/>
    <w:rsid w:val="22671E29"/>
    <w:rsid w:val="26103818"/>
    <w:rsid w:val="29F323F1"/>
    <w:rsid w:val="2D576ADE"/>
    <w:rsid w:val="2EE749FA"/>
    <w:rsid w:val="36130994"/>
    <w:rsid w:val="37E249F3"/>
    <w:rsid w:val="38664579"/>
    <w:rsid w:val="3D546043"/>
    <w:rsid w:val="3E2B37AF"/>
    <w:rsid w:val="40D204BD"/>
    <w:rsid w:val="421929C1"/>
    <w:rsid w:val="42ED6807"/>
    <w:rsid w:val="4735607B"/>
    <w:rsid w:val="4C543E57"/>
    <w:rsid w:val="597333C1"/>
    <w:rsid w:val="675879EF"/>
    <w:rsid w:val="6DE27BBD"/>
    <w:rsid w:val="70A11080"/>
    <w:rsid w:val="73B43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20"/>
    <w:rPr>
      <w:i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501</Words>
  <Characters>2857</Characters>
  <Lines>23</Lines>
  <Paragraphs>6</Paragraphs>
  <TotalTime>12</TotalTime>
  <ScaleCrop>false</ScaleCrop>
  <LinksUpToDate>false</LinksUpToDate>
  <CharactersWithSpaces>3352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2021-11-25T08:38:00Z</dcterms:created>
  <dc:creator>XD</dc:creator>
  <cp:lastModifiedBy>AAA中港腾飞-张老师 18092852032</cp:lastModifiedBy>
  <cp:lastPrinted>2021-04-28T00:39:00Z</cp:lastPrinted>
  <dcterms:modified xsi:type="dcterms:W3CDTF">2023-10-19T02:48:40Z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48BC481542A44057BB31E7298A0A3083_12</vt:lpwstr>
  </property>
</Properties>
</file>