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beforeAutospacing="0" w:after="0" w:afterAutospacing="0" w:line="300" w:lineRule="exact"/>
        <w:jc w:val="both"/>
        <w:rPr>
          <w:rStyle w:val="5"/>
          <w:rFonts w:ascii="Times New Roman" w:hAnsi="Times New Roman" w:cs="Times New Roman"/>
          <w:sz w:val="21"/>
          <w:szCs w:val="21"/>
        </w:rPr>
      </w:pPr>
      <w:r>
        <w:rPr>
          <w:rStyle w:val="5"/>
          <w:rFonts w:ascii="Times New Roman" w:hAnsi="Times New Roman" w:cs="Times New Roman"/>
          <w:sz w:val="21"/>
          <w:szCs w:val="21"/>
        </w:rPr>
        <w:t>Assignment</w:t>
      </w:r>
      <w:r>
        <w:rPr>
          <w:rStyle w:val="5"/>
          <w:rFonts w:hint="eastAsia" w:ascii="Times New Roman" w:hAnsi="Times New Roman" w:cs="Times New Roman"/>
          <w:sz w:val="21"/>
          <w:szCs w:val="21"/>
        </w:rPr>
        <w:t xml:space="preserve"> </w:t>
      </w:r>
    </w:p>
    <w:p>
      <w:pPr>
        <w:pStyle w:val="2"/>
        <w:adjustRightInd w:val="0"/>
        <w:snapToGrid w:val="0"/>
        <w:spacing w:before="0" w:beforeAutospacing="0" w:after="0" w:afterAutospacing="0" w:line="300" w:lineRule="exact"/>
        <w:jc w:val="both"/>
        <w:rPr>
          <w:rFonts w:hint="eastAsia" w:ascii="Times New Roman" w:hAnsi="Times New Roman" w:cs="Times New Roman"/>
          <w:b/>
          <w:sz w:val="21"/>
          <w:szCs w:val="21"/>
          <w:lang w:val="en-US" w:eastAsia="zh-CN"/>
        </w:rPr>
      </w:pPr>
      <w:r>
        <w:rPr>
          <w:rFonts w:hint="eastAsia" w:ascii="Times New Roman" w:hAnsi="Times New Roman" w:cs="Times New Roman"/>
          <w:b/>
          <w:sz w:val="21"/>
          <w:szCs w:val="21"/>
          <w:lang w:val="en-US" w:eastAsia="zh-CN"/>
        </w:rPr>
        <w:t>I</w:t>
      </w:r>
      <w:r>
        <w:rPr>
          <w:rFonts w:hint="eastAsia" w:ascii="Times New Roman" w:hAnsi="Times New Roman" w:cs="Times New Roman"/>
          <w:b/>
          <w:sz w:val="21"/>
          <w:szCs w:val="21"/>
          <w:lang w:val="en-US" w:eastAsia="zh-CN"/>
        </w:rPr>
        <w:tab/>
      </w:r>
      <w:r>
        <w:rPr>
          <w:rFonts w:hint="eastAsia" w:ascii="Times New Roman" w:hAnsi="Times New Roman" w:cs="Times New Roman"/>
          <w:b/>
          <w:sz w:val="21"/>
          <w:szCs w:val="21"/>
          <w:lang w:val="en-US" w:eastAsia="zh-CN"/>
        </w:rPr>
        <w:t xml:space="preserve">Blank Filling </w:t>
      </w:r>
      <w:r>
        <w:rPr>
          <w:rStyle w:val="5"/>
          <w:rFonts w:ascii="Times New Roman" w:hAnsi="Times New Roman" w:cs="Times New Roman"/>
          <w:sz w:val="21"/>
          <w:szCs w:val="21"/>
        </w:rPr>
        <w:t>(</w:t>
      </w:r>
      <w:r>
        <w:rPr>
          <w:rStyle w:val="5"/>
          <w:rFonts w:hint="eastAsia" w:ascii="Times New Roman" w:hAnsi="Times New Roman" w:cs="Times New Roman"/>
          <w:sz w:val="21"/>
          <w:szCs w:val="21"/>
        </w:rPr>
        <w:t>1</w:t>
      </w:r>
      <w:r>
        <w:rPr>
          <w:rStyle w:val="5"/>
          <w:rFonts w:ascii="Times New Roman" w:hAnsi="Times New Roman" w:cs="Times New Roman"/>
          <w:sz w:val="21"/>
          <w:szCs w:val="21"/>
        </w:rPr>
        <w:t>0 minutes)</w:t>
      </w:r>
    </w:p>
    <w:p>
      <w:pPr>
        <w:pStyle w:val="2"/>
        <w:adjustRightInd w:val="0"/>
        <w:snapToGrid w:val="0"/>
        <w:spacing w:before="0" w:beforeAutospacing="0" w:after="0" w:afterAutospacing="0" w:line="300" w:lineRule="exact"/>
        <w:jc w:val="both"/>
        <w:rPr>
          <w:rStyle w:val="5"/>
          <w:sz w:val="21"/>
          <w:szCs w:val="21"/>
        </w:rPr>
      </w:pPr>
      <w:r>
        <w:rPr>
          <w:rFonts w:ascii="Times New Roman" w:hAnsi="Times New Roman" w:cs="Times New Roman"/>
          <w:b/>
          <w:sz w:val="21"/>
          <w:szCs w:val="21"/>
        </w:rPr>
        <w:t>Directions:</w:t>
      </w:r>
      <w:r>
        <w:rPr>
          <w:rFonts w:ascii="Times New Roman" w:hAnsi="Times New Roman" w:cs="Times New Roman"/>
          <w:sz w:val="21"/>
          <w:szCs w:val="21"/>
        </w:rPr>
        <w:t xml:space="preserve"> </w:t>
      </w:r>
      <w:r>
        <w:rPr>
          <w:rFonts w:ascii="Times New Roman" w:hAnsi="Times New Roman" w:cs="Times New Roman"/>
          <w:bCs/>
          <w:i/>
          <w:sz w:val="21"/>
          <w:szCs w:val="21"/>
        </w:rPr>
        <w:t>Complete</w:t>
      </w:r>
      <w:r>
        <w:rPr>
          <w:rFonts w:hint="eastAsia" w:ascii="Times New Roman" w:hAnsi="Times New Roman" w:cs="Times New Roman"/>
          <w:bCs/>
          <w:i/>
          <w:sz w:val="21"/>
          <w:szCs w:val="21"/>
        </w:rPr>
        <w:t xml:space="preserve"> the following </w:t>
      </w:r>
      <w:r>
        <w:rPr>
          <w:rFonts w:ascii="Times New Roman" w:hAnsi="Times New Roman" w:cs="Times New Roman"/>
          <w:bCs/>
          <w:i/>
          <w:sz w:val="21"/>
          <w:szCs w:val="21"/>
        </w:rPr>
        <w:t>sentences</w:t>
      </w:r>
      <w:r>
        <w:rPr>
          <w:rFonts w:hint="eastAsia" w:ascii="Times New Roman" w:hAnsi="Times New Roman" w:cs="Times New Roman"/>
          <w:bCs/>
          <w:i/>
          <w:sz w:val="21"/>
          <w:szCs w:val="21"/>
        </w:rPr>
        <w:t xml:space="preserve"> with appropriate propositions or adverbs that you learn from the article, </w:t>
      </w:r>
      <w:r>
        <w:rPr>
          <w:rFonts w:ascii="Times New Roman" w:hAnsi="Times New Roman" w:cs="Times New Roman"/>
          <w:bCs/>
          <w:i/>
          <w:sz w:val="21"/>
          <w:szCs w:val="21"/>
        </w:rPr>
        <w:t>Another Day at the Office</w:t>
      </w:r>
      <w:r>
        <w:rPr>
          <w:rFonts w:hint="eastAsia" w:ascii="Times New Roman" w:hAnsi="Times New Roman" w:cs="Times New Roman"/>
          <w:bCs/>
          <w:i/>
          <w:sz w:val="21"/>
          <w:szCs w:val="21"/>
        </w:rPr>
        <w:t>.</w:t>
      </w:r>
      <w:r>
        <w:rPr>
          <w:rStyle w:val="5"/>
          <w:rFonts w:hint="eastAsia"/>
          <w:sz w:val="21"/>
          <w:szCs w:val="21"/>
        </w:rPr>
        <w:t xml:space="preserve"> </w:t>
      </w:r>
    </w:p>
    <w:p>
      <w:pPr>
        <w:rPr>
          <w:rFonts w:ascii="Times New Roman" w:hAnsi="Times New Roman" w:cs="Times New Roman"/>
          <w:sz w:val="18"/>
          <w:szCs w:val="18"/>
        </w:rPr>
      </w:pPr>
      <w:r>
        <w:rPr>
          <w:rFonts w:ascii="Times New Roman" w:hAnsi="Times New Roman" w:cs="Times New Roman"/>
          <w:sz w:val="18"/>
          <w:szCs w:val="18"/>
        </w:rPr>
        <w:t>1. He was heading straight</w:t>
      </w:r>
      <w:r>
        <w:rPr>
          <w:rFonts w:hint="eastAsia" w:ascii="Times New Roman" w:hAnsi="Times New Roman" w:cs="Times New Roman"/>
          <w:sz w:val="18"/>
          <w:szCs w:val="18"/>
        </w:rPr>
        <w:t xml:space="preserve"> ________ </w:t>
      </w:r>
      <w:r>
        <w:rPr>
          <w:rFonts w:ascii="Times New Roman" w:hAnsi="Times New Roman" w:cs="Times New Roman"/>
          <w:sz w:val="18"/>
          <w:szCs w:val="18"/>
        </w:rPr>
        <w:t>the hospital when the accident happened.</w:t>
      </w:r>
    </w:p>
    <w:p>
      <w:pPr>
        <w:rPr>
          <w:rFonts w:ascii="Times New Roman" w:hAnsi="Times New Roman" w:cs="Times New Roman"/>
          <w:sz w:val="18"/>
          <w:szCs w:val="18"/>
        </w:rPr>
      </w:pPr>
      <w:r>
        <w:rPr>
          <w:rFonts w:ascii="Times New Roman" w:hAnsi="Times New Roman" w:cs="Times New Roman"/>
          <w:sz w:val="18"/>
          <w:szCs w:val="18"/>
        </w:rPr>
        <w:t>2. The soldier reached</w:t>
      </w:r>
      <w:r>
        <w:rPr>
          <w:rFonts w:hint="eastAsia" w:ascii="Times New Roman" w:hAnsi="Times New Roman" w:cs="Times New Roman"/>
          <w:sz w:val="18"/>
          <w:szCs w:val="18"/>
        </w:rPr>
        <w:t xml:space="preserve"> _____ </w:t>
      </w:r>
      <w:r>
        <w:rPr>
          <w:rFonts w:ascii="Times New Roman" w:hAnsi="Times New Roman" w:cs="Times New Roman"/>
          <w:sz w:val="18"/>
          <w:szCs w:val="18"/>
        </w:rPr>
        <w:t>his gun when he heard the strange noise in the distance.</w:t>
      </w:r>
    </w:p>
    <w:p>
      <w:pPr>
        <w:rPr>
          <w:rFonts w:ascii="Times New Roman" w:hAnsi="Times New Roman" w:cs="Times New Roman"/>
          <w:sz w:val="18"/>
          <w:szCs w:val="18"/>
        </w:rPr>
      </w:pPr>
      <w:r>
        <w:rPr>
          <w:rFonts w:ascii="Times New Roman" w:hAnsi="Times New Roman" w:cs="Times New Roman"/>
          <w:sz w:val="18"/>
          <w:szCs w:val="18"/>
        </w:rPr>
        <w:t>3. She was surprised that so many people turned</w:t>
      </w:r>
      <w:r>
        <w:rPr>
          <w:rFonts w:hint="eastAsia" w:ascii="Times New Roman" w:hAnsi="Times New Roman" w:cs="Times New Roman"/>
          <w:sz w:val="18"/>
          <w:szCs w:val="18"/>
        </w:rPr>
        <w:t xml:space="preserve"> _____ </w:t>
      </w:r>
      <w:r>
        <w:rPr>
          <w:rFonts w:ascii="Times New Roman" w:hAnsi="Times New Roman" w:cs="Times New Roman"/>
          <w:sz w:val="18"/>
          <w:szCs w:val="18"/>
        </w:rPr>
        <w:t>in that party.</w:t>
      </w:r>
    </w:p>
    <w:p>
      <w:pPr>
        <w:rPr>
          <w:rFonts w:ascii="Times New Roman" w:hAnsi="Times New Roman" w:cs="Times New Roman"/>
          <w:sz w:val="18"/>
          <w:szCs w:val="18"/>
        </w:rPr>
      </w:pPr>
      <w:r>
        <w:rPr>
          <w:rFonts w:ascii="Times New Roman" w:hAnsi="Times New Roman" w:cs="Times New Roman"/>
          <w:sz w:val="18"/>
          <w:szCs w:val="18"/>
        </w:rPr>
        <w:t>4. The passengers were told to brace themselves</w:t>
      </w:r>
      <w:r>
        <w:rPr>
          <w:rFonts w:hint="eastAsia" w:ascii="Times New Roman" w:hAnsi="Times New Roman" w:cs="Times New Roman"/>
          <w:sz w:val="18"/>
          <w:szCs w:val="18"/>
        </w:rPr>
        <w:t xml:space="preserve"> _____</w:t>
      </w:r>
      <w:r>
        <w:rPr>
          <w:rFonts w:ascii="Times New Roman" w:hAnsi="Times New Roman" w:cs="Times New Roman"/>
          <w:sz w:val="18"/>
          <w:szCs w:val="18"/>
        </w:rPr>
        <w:t xml:space="preserve">a crash landing ( </w:t>
      </w:r>
      <w:r>
        <w:rPr>
          <w:rFonts w:hint="eastAsia" w:ascii="Times New Roman" w:hAnsi="Times New Roman" w:cs="Times New Roman"/>
          <w:sz w:val="18"/>
          <w:szCs w:val="18"/>
        </w:rPr>
        <w:t>紧急迫降</w:t>
      </w:r>
      <w:r>
        <w:rPr>
          <w:rFonts w:ascii="Times New Roman" w:hAnsi="Times New Roman" w:cs="Times New Roman"/>
          <w:sz w:val="18"/>
          <w:szCs w:val="18"/>
        </w:rPr>
        <w:t>).</w:t>
      </w:r>
    </w:p>
    <w:p>
      <w:pPr>
        <w:rPr>
          <w:rFonts w:ascii="Times New Roman" w:hAnsi="Times New Roman" w:cs="Times New Roman"/>
          <w:sz w:val="18"/>
          <w:szCs w:val="18"/>
        </w:rPr>
      </w:pPr>
      <w:r>
        <w:rPr>
          <w:rFonts w:ascii="Times New Roman" w:hAnsi="Times New Roman" w:cs="Times New Roman"/>
          <w:sz w:val="18"/>
          <w:szCs w:val="18"/>
        </w:rPr>
        <w:t>5. The teacher glanced</w:t>
      </w:r>
      <w:r>
        <w:rPr>
          <w:rFonts w:hint="eastAsia" w:ascii="Times New Roman" w:hAnsi="Times New Roman" w:cs="Times New Roman"/>
          <w:sz w:val="18"/>
          <w:szCs w:val="18"/>
        </w:rPr>
        <w:t xml:space="preserve"> _____ </w:t>
      </w:r>
      <w:r>
        <w:rPr>
          <w:rFonts w:ascii="Times New Roman" w:hAnsi="Times New Roman" w:cs="Times New Roman"/>
          <w:sz w:val="18"/>
          <w:szCs w:val="18"/>
        </w:rPr>
        <w:t>his watch before announcing that the time was up.</w:t>
      </w:r>
    </w:p>
    <w:p>
      <w:pPr>
        <w:rPr>
          <w:rFonts w:ascii="Times New Roman" w:hAnsi="Times New Roman" w:cs="Times New Roman"/>
          <w:sz w:val="18"/>
          <w:szCs w:val="18"/>
        </w:rPr>
      </w:pPr>
      <w:r>
        <w:rPr>
          <w:rFonts w:ascii="Times New Roman" w:hAnsi="Times New Roman" w:cs="Times New Roman"/>
          <w:sz w:val="18"/>
          <w:szCs w:val="18"/>
        </w:rPr>
        <w:t>6. Not daring to see her sad eyes, he looked</w:t>
      </w:r>
      <w:r>
        <w:rPr>
          <w:rFonts w:hint="eastAsia" w:ascii="Times New Roman" w:hAnsi="Times New Roman" w:cs="Times New Roman"/>
          <w:sz w:val="18"/>
          <w:szCs w:val="18"/>
        </w:rPr>
        <w:t xml:space="preserve"> _____ </w:t>
      </w:r>
      <w:r>
        <w:rPr>
          <w:rFonts w:ascii="Times New Roman" w:hAnsi="Times New Roman" w:cs="Times New Roman"/>
          <w:sz w:val="18"/>
          <w:szCs w:val="18"/>
        </w:rPr>
        <w:t>from her.</w:t>
      </w:r>
    </w:p>
    <w:p>
      <w:pPr>
        <w:rPr>
          <w:rFonts w:ascii="Times New Roman" w:hAnsi="Times New Roman" w:cs="Times New Roman"/>
          <w:sz w:val="18"/>
          <w:szCs w:val="18"/>
        </w:rPr>
      </w:pPr>
      <w:r>
        <w:rPr>
          <w:rFonts w:ascii="Times New Roman" w:hAnsi="Times New Roman" w:cs="Times New Roman"/>
          <w:sz w:val="18"/>
          <w:szCs w:val="18"/>
        </w:rPr>
        <w:t>7. He tried to keep</w:t>
      </w:r>
      <w:r>
        <w:rPr>
          <w:rFonts w:hint="eastAsia" w:ascii="Times New Roman" w:hAnsi="Times New Roman" w:cs="Times New Roman"/>
          <w:sz w:val="18"/>
          <w:szCs w:val="18"/>
        </w:rPr>
        <w:t xml:space="preserve"> _____ </w:t>
      </w:r>
      <w:r>
        <w:rPr>
          <w:rFonts w:ascii="Times New Roman" w:hAnsi="Times New Roman" w:cs="Times New Roman"/>
          <w:sz w:val="18"/>
          <w:szCs w:val="18"/>
        </w:rPr>
        <w:t>arguments between his parents.</w:t>
      </w:r>
    </w:p>
    <w:p>
      <w:pPr>
        <w:rPr>
          <w:rFonts w:ascii="Times New Roman" w:hAnsi="Times New Roman" w:cs="Times New Roman"/>
          <w:sz w:val="18"/>
          <w:szCs w:val="18"/>
        </w:rPr>
      </w:pPr>
      <w:r>
        <w:rPr>
          <w:rFonts w:ascii="Times New Roman" w:hAnsi="Times New Roman" w:cs="Times New Roman"/>
          <w:sz w:val="18"/>
          <w:szCs w:val="18"/>
        </w:rPr>
        <w:t>8. His thoughts settled</w:t>
      </w:r>
      <w:r>
        <w:rPr>
          <w:rFonts w:hint="eastAsia" w:ascii="Times New Roman" w:hAnsi="Times New Roman" w:cs="Times New Roman"/>
          <w:sz w:val="18"/>
          <w:szCs w:val="18"/>
        </w:rPr>
        <w:t xml:space="preserve"> _____ </w:t>
      </w:r>
      <w:r>
        <w:rPr>
          <w:rFonts w:ascii="Times New Roman" w:hAnsi="Times New Roman" w:cs="Times New Roman"/>
          <w:sz w:val="18"/>
          <w:szCs w:val="18"/>
        </w:rPr>
        <w:t>the problem he had met that day.</w:t>
      </w:r>
    </w:p>
    <w:p>
      <w:pPr>
        <w:rPr>
          <w:rFonts w:ascii="Times New Roman" w:hAnsi="Times New Roman" w:cs="Times New Roman"/>
          <w:sz w:val="18"/>
          <w:szCs w:val="18"/>
        </w:rPr>
      </w:pPr>
      <w:r>
        <w:rPr>
          <w:rFonts w:ascii="Times New Roman" w:hAnsi="Times New Roman" w:cs="Times New Roman"/>
          <w:sz w:val="18"/>
          <w:szCs w:val="18"/>
        </w:rPr>
        <w:t>9. Apparently with no appetite, the sick boy was only picking</w:t>
      </w:r>
      <w:r>
        <w:rPr>
          <w:rFonts w:hint="eastAsia" w:ascii="Times New Roman" w:hAnsi="Times New Roman" w:cs="Times New Roman"/>
          <w:sz w:val="18"/>
          <w:szCs w:val="18"/>
        </w:rPr>
        <w:t xml:space="preserve"> _____ </w:t>
      </w:r>
      <w:r>
        <w:rPr>
          <w:rFonts w:ascii="Times New Roman" w:hAnsi="Times New Roman" w:cs="Times New Roman"/>
          <w:sz w:val="18"/>
          <w:szCs w:val="18"/>
        </w:rPr>
        <w:t>his food.</w:t>
      </w:r>
    </w:p>
    <w:p>
      <w:pPr>
        <w:rPr>
          <w:rFonts w:ascii="Times New Roman" w:hAnsi="Times New Roman" w:cs="Times New Roman"/>
          <w:sz w:val="18"/>
          <w:szCs w:val="18"/>
        </w:rPr>
      </w:pPr>
      <w:r>
        <w:rPr>
          <w:rFonts w:hint="eastAsia" w:ascii="Times New Roman" w:hAnsi="Times New Roman" w:cs="Times New Roman"/>
          <w:sz w:val="18"/>
          <w:szCs w:val="18"/>
        </w:rPr>
        <w:t xml:space="preserve">10. </w:t>
      </w:r>
      <w:r>
        <w:rPr>
          <w:rFonts w:ascii="Times New Roman" w:hAnsi="Times New Roman" w:cs="Times New Roman"/>
          <w:sz w:val="18"/>
          <w:szCs w:val="18"/>
        </w:rPr>
        <w:t>The toy was only a few inches</w:t>
      </w:r>
      <w:r>
        <w:rPr>
          <w:rFonts w:hint="eastAsia" w:ascii="Times New Roman" w:hAnsi="Times New Roman" w:cs="Times New Roman"/>
          <w:sz w:val="18"/>
          <w:szCs w:val="18"/>
        </w:rPr>
        <w:t xml:space="preserve"> _____</w:t>
      </w:r>
      <w:r>
        <w:rPr>
          <w:rFonts w:ascii="Times New Roman" w:hAnsi="Times New Roman" w:cs="Times New Roman"/>
          <w:sz w:val="18"/>
          <w:szCs w:val="18"/>
        </w:rPr>
        <w:t xml:space="preserve"> the children</w:t>
      </w:r>
      <w:r>
        <w:rPr>
          <w:rFonts w:hint="default" w:ascii="Times New Roman" w:hAnsi="Times New Roman" w:cs="Times New Roman"/>
          <w:sz w:val="18"/>
          <w:szCs w:val="18"/>
          <w:lang w:val="en-US" w:eastAsia="zh-CN"/>
        </w:rPr>
        <w:t>’</w:t>
      </w:r>
      <w:r>
        <w:rPr>
          <w:rFonts w:ascii="Times New Roman" w:hAnsi="Times New Roman" w:cs="Times New Roman"/>
          <w:sz w:val="18"/>
          <w:szCs w:val="18"/>
        </w:rPr>
        <w:t>s reach.</w:t>
      </w:r>
    </w:p>
    <w:p>
      <w:pPr>
        <w:pStyle w:val="2"/>
        <w:adjustRightInd w:val="0"/>
        <w:snapToGrid w:val="0"/>
        <w:spacing w:before="0" w:beforeAutospacing="0" w:after="0" w:afterAutospacing="0" w:line="300" w:lineRule="exact"/>
        <w:jc w:val="both"/>
        <w:rPr>
          <w:rStyle w:val="5"/>
          <w:rFonts w:ascii="Times New Roman" w:hAnsi="Times New Roman" w:cs="Times New Roman"/>
          <w:sz w:val="21"/>
          <w:szCs w:val="21"/>
        </w:rPr>
      </w:pPr>
    </w:p>
    <w:p>
      <w:pPr>
        <w:pStyle w:val="2"/>
        <w:adjustRightInd w:val="0"/>
        <w:snapToGrid w:val="0"/>
        <w:spacing w:before="0" w:beforeAutospacing="0" w:after="0" w:afterAutospacing="0" w:line="300" w:lineRule="exact"/>
        <w:jc w:val="both"/>
        <w:rPr>
          <w:rStyle w:val="5"/>
          <w:rFonts w:ascii="Times New Roman" w:hAnsi="Times New Roman" w:cs="Times New Roman"/>
          <w:sz w:val="21"/>
          <w:szCs w:val="21"/>
        </w:rPr>
      </w:pPr>
      <w:r>
        <w:rPr>
          <w:rStyle w:val="5"/>
          <w:rFonts w:hint="eastAsia" w:ascii="Times New Roman" w:hAnsi="Times New Roman" w:cs="Times New Roman"/>
          <w:sz w:val="21"/>
          <w:szCs w:val="21"/>
          <w:lang w:val="en-US" w:eastAsia="zh-CN"/>
        </w:rPr>
        <w:t>II</w:t>
      </w:r>
      <w:r>
        <w:rPr>
          <w:rStyle w:val="5"/>
          <w:rFonts w:hint="eastAsia" w:ascii="Times New Roman" w:hAnsi="Times New Roman" w:cs="Times New Roman"/>
          <w:sz w:val="21"/>
          <w:szCs w:val="21"/>
          <w:lang w:val="en-US" w:eastAsia="zh-CN"/>
        </w:rPr>
        <w:tab/>
      </w:r>
      <w:r>
        <w:rPr>
          <w:rStyle w:val="5"/>
          <w:rFonts w:ascii="Times New Roman" w:hAnsi="Times New Roman" w:cs="Times New Roman"/>
          <w:sz w:val="21"/>
          <w:szCs w:val="21"/>
        </w:rPr>
        <w:t>Translation (40 minutes)</w:t>
      </w:r>
    </w:p>
    <w:p>
      <w:pPr>
        <w:pStyle w:val="2"/>
        <w:adjustRightInd w:val="0"/>
        <w:snapToGrid w:val="0"/>
        <w:spacing w:before="0" w:beforeAutospacing="0" w:after="0" w:afterAutospacing="0" w:line="300" w:lineRule="exact"/>
        <w:jc w:val="both"/>
        <w:rPr>
          <w:rFonts w:ascii="Times New Roman" w:hAnsi="Times New Roman" w:cs="Times New Roman"/>
          <w:i/>
          <w:sz w:val="21"/>
          <w:szCs w:val="21"/>
        </w:rPr>
      </w:pPr>
      <w:r>
        <w:rPr>
          <w:rFonts w:ascii="Times New Roman" w:hAnsi="Times New Roman" w:cs="Times New Roman"/>
          <w:b/>
          <w:sz w:val="21"/>
          <w:szCs w:val="21"/>
        </w:rPr>
        <w:t>Directions:</w:t>
      </w:r>
      <w:r>
        <w:rPr>
          <w:rFonts w:ascii="Times New Roman" w:hAnsi="Times New Roman" w:cs="Times New Roman"/>
          <w:sz w:val="21"/>
          <w:szCs w:val="21"/>
        </w:rPr>
        <w:t xml:space="preserve"> </w:t>
      </w:r>
      <w:r>
        <w:rPr>
          <w:rFonts w:ascii="Times New Roman" w:hAnsi="Times New Roman" w:cs="Times New Roman"/>
          <w:i/>
          <w:sz w:val="21"/>
          <w:szCs w:val="21"/>
        </w:rPr>
        <w:t xml:space="preserve">Translate the following passage into Chinese. </w:t>
      </w:r>
    </w:p>
    <w:p>
      <w:pPr>
        <w:pStyle w:val="2"/>
        <w:widowControl w:val="0"/>
        <w:adjustRightInd w:val="0"/>
        <w:snapToGrid w:val="0"/>
        <w:spacing w:before="0" w:beforeAutospacing="0" w:after="0" w:afterAutospacing="0" w:line="300" w:lineRule="exact"/>
        <w:ind w:firstLine="420"/>
        <w:jc w:val="both"/>
        <w:rPr>
          <w:rFonts w:ascii="Times New Roman" w:hAnsi="Times New Roman" w:cs="Times New Roman"/>
          <w:sz w:val="21"/>
          <w:szCs w:val="21"/>
        </w:rPr>
      </w:pPr>
      <w:r>
        <w:rPr>
          <w:rFonts w:ascii="Times New Roman" w:hAnsi="Times New Roman" w:cs="Times New Roman"/>
          <w:sz w:val="21"/>
          <w:szCs w:val="21"/>
        </w:rPr>
        <w:t>Should work be placed among the cases of happiness or be regarded as a burden? Much work is exceedingly tiresome, and an excess of work causes stress and even disease. I think, however, that, provided work is not excessive in amount, even boring work is less harmful than idleness. We sometimes feel a little relief from work; at other t</w:t>
      </w:r>
      <w:r>
        <w:rPr>
          <w:rFonts w:hint="eastAsia" w:ascii="Times New Roman" w:hAnsi="Times New Roman" w:cs="Times New Roman"/>
          <w:sz w:val="21"/>
          <w:szCs w:val="21"/>
        </w:rPr>
        <w:t>i</w:t>
      </w:r>
      <w:r>
        <w:rPr>
          <w:rFonts w:ascii="Times New Roman" w:hAnsi="Times New Roman" w:cs="Times New Roman"/>
          <w:sz w:val="21"/>
          <w:szCs w:val="21"/>
        </w:rPr>
        <w:t>mes work gives us delight. These feeling arise according to the type of work we are doing and our ability to do that work. Work fills many hours of the day and removes the need to decide what one should do.</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b/>
          <w:szCs w:val="21"/>
        </w:rPr>
        <w:t>Directions:</w:t>
      </w:r>
      <w:r>
        <w:rPr>
          <w:rFonts w:ascii="Times New Roman" w:hAnsi="Times New Roman" w:cs="Times New Roman"/>
          <w:szCs w:val="21"/>
        </w:rPr>
        <w:t xml:space="preserve"> </w:t>
      </w:r>
      <w:r>
        <w:rPr>
          <w:rFonts w:ascii="Times New Roman" w:hAnsi="Times New Roman" w:cs="Times New Roman"/>
          <w:i/>
          <w:szCs w:val="21"/>
        </w:rPr>
        <w:t>Translate the following passage into English.</w:t>
      </w:r>
    </w:p>
    <w:p>
      <w:pPr>
        <w:rPr>
          <w:rFonts w:ascii="Times New Roman" w:hAnsi="Times New Roman" w:cs="Times New Roman"/>
        </w:rPr>
      </w:pPr>
      <w:r>
        <w:rPr>
          <w:rFonts w:ascii="Times New Roman" w:hAnsi="Times New Roman" w:cs="Times New Roman"/>
        </w:rPr>
        <w:t>尽管极限运动本身很危险，任何闪失都会造成伤害甚至死亡， 但这种运动在西方国家却非常流行，吸引的“运动员”比一些传统的团队体育项目还要多。人们喜欢极限运动是因为他们可以通过参加像登山、滑雪和攀岩这样的极限运动来突破人类的极限。极限运动给人提供欣赏海岸线和风景的绝佳机会，这样的美景在传统运动中是看不到的。在传统的体育赛事中，运动员在限定的环境里互相竞争，而极限运动的运动员不仅要互相竞争，还要应对环境的障碍和挑战。不论参加哪一项极限运动，运动员都要确保他们使用合适的装备，采取恰当的安全防护措施。如今有越来越多的极限运动问世，每一个都比上一个更加独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YTdkYjRjZmJmYjk1YWMxYTg2NjMzMzljMjFiMGIifQ=="/>
  </w:docVars>
  <w:rsids>
    <w:rsidRoot w:val="00000000"/>
    <w:rsid w:val="32A06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2023-09-16T07:56:26Z</dcterms:created>
  <dc:creator>zszx</dc:creator>
  <cp:lastModifiedBy>朱晓坤</cp:lastModifiedBy>
  <dcterms:modified xsi:type="dcterms:W3CDTF">2023-09-16T07:56:31Z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92C2DA1B3B114ABCA16E5BEBE491567F_12</vt:lpwstr>
  </property>
</Properties>
</file>