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1"/>
      </w:pPr>
      <w:r>
        <w:rPr>
          <w:color w:val="FF0000"/>
        </w:rPr>
        <w:t>附件一</w:t>
      </w:r>
    </w:p>
    <w:p>
      <w:pPr>
        <w:pStyle w:val="3"/>
        <w:ind w:left="0"/>
        <w:rPr>
          <w:sz w:val="20"/>
        </w:rPr>
      </w:pPr>
    </w:p>
    <w:p>
      <w:pPr>
        <w:pStyle w:val="3"/>
        <w:spacing w:before="11"/>
        <w:ind w:left="0"/>
        <w:rPr>
          <w:sz w:val="19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163"/>
        <w:gridCol w:w="1422"/>
        <w:gridCol w:w="3162"/>
        <w:gridCol w:w="2027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Align w:val="center"/>
          </w:tcPr>
          <w:p>
            <w:pPr>
              <w:pStyle w:val="8"/>
              <w:spacing w:before="83"/>
              <w:ind w:left="2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163" w:type="dxa"/>
            <w:vAlign w:val="center"/>
          </w:tcPr>
          <w:p>
            <w:pPr>
              <w:pStyle w:val="8"/>
              <w:spacing w:before="83"/>
              <w:ind w:left="3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专业</w:t>
            </w:r>
          </w:p>
        </w:tc>
        <w:tc>
          <w:tcPr>
            <w:tcW w:w="1422" w:type="dxa"/>
            <w:vAlign w:val="center"/>
          </w:tcPr>
          <w:p>
            <w:pPr>
              <w:pStyle w:val="8"/>
              <w:spacing w:before="83"/>
              <w:ind w:left="474" w:right="4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层次</w:t>
            </w: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83"/>
              <w:ind w:left="186" w:right="1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考试科目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83"/>
              <w:ind w:left="5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考试时间</w:t>
            </w:r>
          </w:p>
        </w:tc>
        <w:tc>
          <w:tcPr>
            <w:tcW w:w="1664" w:type="dxa"/>
            <w:vAlign w:val="center"/>
          </w:tcPr>
          <w:p>
            <w:pPr>
              <w:pStyle w:val="8"/>
              <w:spacing w:before="83"/>
              <w:ind w:left="3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考试教室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0"/>
              <w:jc w:val="center"/>
              <w:rPr>
                <w:sz w:val="14"/>
              </w:rPr>
            </w:pPr>
          </w:p>
          <w:p>
            <w:pPr>
              <w:pStyle w:val="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1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2"/>
              <w:jc w:val="center"/>
              <w:rPr>
                <w:sz w:val="14"/>
              </w:rPr>
            </w:pPr>
          </w:p>
          <w:p>
            <w:pPr>
              <w:pStyle w:val="8"/>
              <w:ind w:left="138"/>
              <w:jc w:val="center"/>
              <w:rPr>
                <w:sz w:val="21"/>
              </w:rPr>
            </w:pPr>
            <w:r>
              <w:rPr>
                <w:sz w:val="21"/>
              </w:rPr>
              <w:t>市场营销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2"/>
              <w:jc w:val="center"/>
              <w:rPr>
                <w:sz w:val="14"/>
              </w:rPr>
            </w:pPr>
          </w:p>
          <w:p>
            <w:pPr>
              <w:pStyle w:val="8"/>
              <w:ind w:left="377"/>
              <w:jc w:val="center"/>
              <w:rPr>
                <w:sz w:val="21"/>
              </w:rPr>
            </w:pPr>
            <w:r>
              <w:rPr>
                <w:sz w:val="21"/>
              </w:rPr>
              <w:t>专升本</w:t>
            </w: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66"/>
              <w:ind w:left="187" w:right="187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经济法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73"/>
              <w:ind w:right="4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9:00--10:00</w:t>
            </w:r>
          </w:p>
        </w:tc>
        <w:tc>
          <w:tcPr>
            <w:tcW w:w="1664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31"/>
              <w:ind w:left="277"/>
              <w:jc w:val="center"/>
              <w:rPr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8"/>
              <w:ind w:left="192" w:right="187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经济学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ind w:right="393"/>
              <w:jc w:val="center"/>
              <w:rPr>
                <w:rFonts w:ascii="Calibri"/>
                <w:w w:val="95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10:10---11:10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8"/>
              <w:ind w:left="192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市场营销学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ind w:right="393"/>
              <w:jc w:val="center"/>
              <w:rPr>
                <w:rFonts w:ascii="Calibri"/>
                <w:w w:val="95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11:20--12:20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8"/>
              <w:ind w:left="192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财务管理学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ind w:right="393"/>
              <w:jc w:val="center"/>
              <w:rPr>
                <w:rFonts w:hint="default" w:ascii="Calibri" w:eastAsia="宋体"/>
                <w:w w:val="95"/>
                <w:sz w:val="21"/>
                <w:lang w:val="en-US" w:eastAsia="zh-CN"/>
              </w:rPr>
            </w:pPr>
            <w:r>
              <w:rPr>
                <w:rFonts w:ascii="Calibri"/>
                <w:sz w:val="21"/>
              </w:rPr>
              <w:t>14:00--15:00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48"/>
              <w:ind w:left="195" w:right="187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管理学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ind w:right="39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15:10--16:10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48"/>
              <w:ind w:left="195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马克思主义基本原理(开卷)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7"/>
              <w:jc w:val="center"/>
              <w:rPr>
                <w:sz w:val="18"/>
              </w:rPr>
            </w:pPr>
          </w:p>
          <w:p>
            <w:pPr>
              <w:pStyle w:val="8"/>
              <w:ind w:right="39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</w:t>
            </w:r>
            <w:r>
              <w:rPr>
                <w:rFonts w:hint="eastAsia" w:ascii="Calibri"/>
                <w:sz w:val="21"/>
                <w:lang w:val="en-US" w:eastAsia="zh-CN"/>
              </w:rPr>
              <w:t>6</w:t>
            </w:r>
            <w:r>
              <w:rPr>
                <w:rFonts w:ascii="Calibri"/>
                <w:sz w:val="21"/>
              </w:rPr>
              <w:t>:</w:t>
            </w:r>
            <w:r>
              <w:rPr>
                <w:rFonts w:hint="eastAsia" w:ascii="Calibri"/>
                <w:sz w:val="21"/>
                <w:lang w:val="en-US" w:eastAsia="zh-CN"/>
              </w:rPr>
              <w:t>2</w:t>
            </w:r>
            <w:r>
              <w:rPr>
                <w:rFonts w:ascii="Calibri"/>
                <w:sz w:val="21"/>
              </w:rPr>
              <w:t>0--1</w:t>
            </w:r>
            <w:r>
              <w:rPr>
                <w:rFonts w:hint="eastAsia" w:ascii="Calibri"/>
                <w:sz w:val="21"/>
                <w:lang w:val="en-US" w:eastAsia="zh-CN"/>
              </w:rPr>
              <w:t>5</w:t>
            </w:r>
            <w:r>
              <w:rPr>
                <w:rFonts w:ascii="Calibri"/>
                <w:sz w:val="21"/>
              </w:rPr>
              <w:t>:</w:t>
            </w:r>
            <w:r>
              <w:rPr>
                <w:rFonts w:hint="eastAsia" w:ascii="Calibri"/>
                <w:sz w:val="21"/>
                <w:lang w:val="en-US" w:eastAsia="zh-CN"/>
              </w:rPr>
              <w:t>2</w:t>
            </w:r>
            <w:r>
              <w:rPr>
                <w:rFonts w:ascii="Calibri"/>
                <w:sz w:val="21"/>
              </w:rPr>
              <w:t>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7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2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63"/>
              <w:ind w:left="138"/>
              <w:jc w:val="center"/>
              <w:rPr>
                <w:sz w:val="21"/>
              </w:rPr>
            </w:pPr>
            <w:r>
              <w:rPr>
                <w:sz w:val="21"/>
              </w:rPr>
              <w:t>物流管理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63"/>
              <w:ind w:left="377"/>
              <w:jc w:val="center"/>
              <w:rPr>
                <w:sz w:val="21"/>
              </w:rPr>
            </w:pPr>
            <w:r>
              <w:rPr>
                <w:sz w:val="21"/>
              </w:rPr>
              <w:t>专升本</w:t>
            </w: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47"/>
              <w:ind w:left="190" w:right="187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经济学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55"/>
              <w:ind w:right="4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9:00--10:00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6"/>
              <w:ind w:left="192" w:right="187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物流学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1"/>
              <w:ind w:right="393"/>
              <w:jc w:val="center"/>
              <w:rPr>
                <w:rFonts w:ascii="Calibri"/>
                <w:w w:val="95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10:10---11:10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6"/>
              <w:ind w:left="192" w:right="187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运筹学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1"/>
              <w:ind w:right="393"/>
              <w:jc w:val="center"/>
              <w:rPr>
                <w:rFonts w:ascii="Calibri"/>
                <w:w w:val="95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11:20--12:20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6"/>
              <w:ind w:left="192" w:right="18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管理学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1"/>
              <w:ind w:right="393"/>
              <w:jc w:val="center"/>
              <w:rPr>
                <w:rFonts w:ascii="Calibri"/>
                <w:w w:val="95"/>
                <w:sz w:val="21"/>
              </w:rPr>
            </w:pPr>
            <w:r>
              <w:rPr>
                <w:rFonts w:ascii="Calibri"/>
                <w:sz w:val="21"/>
              </w:rPr>
              <w:t>14:00--15:00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6"/>
              <w:ind w:left="192" w:right="18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马克思主义基本原理(开卷)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7"/>
              <w:jc w:val="center"/>
              <w:rPr>
                <w:sz w:val="18"/>
              </w:rPr>
            </w:pPr>
          </w:p>
          <w:p>
            <w:pPr>
              <w:pStyle w:val="8"/>
              <w:spacing w:before="1"/>
              <w:ind w:right="39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15:10--16:10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6"/>
              <w:jc w:val="center"/>
              <w:rPr>
                <w:sz w:val="29"/>
              </w:rPr>
            </w:pPr>
          </w:p>
          <w:p>
            <w:pPr>
              <w:pStyle w:val="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3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1"/>
              <w:jc w:val="center"/>
              <w:rPr>
                <w:sz w:val="28"/>
              </w:rPr>
            </w:pPr>
          </w:p>
          <w:p>
            <w:pPr>
              <w:pStyle w:val="8"/>
              <w:ind w:left="138"/>
              <w:jc w:val="center"/>
              <w:rPr>
                <w:sz w:val="21"/>
              </w:rPr>
            </w:pPr>
            <w:r>
              <w:rPr>
                <w:sz w:val="21"/>
              </w:rPr>
              <w:t>通信工程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1"/>
              <w:jc w:val="center"/>
              <w:rPr>
                <w:sz w:val="28"/>
              </w:rPr>
            </w:pPr>
          </w:p>
          <w:p>
            <w:pPr>
              <w:pStyle w:val="8"/>
              <w:ind w:left="377"/>
              <w:jc w:val="center"/>
              <w:rPr>
                <w:sz w:val="21"/>
              </w:rPr>
            </w:pPr>
            <w:r>
              <w:rPr>
                <w:sz w:val="21"/>
              </w:rPr>
              <w:t>专升本</w:t>
            </w: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67"/>
              <w:ind w:left="187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JAVA语言程序设计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75"/>
              <w:ind w:right="4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9:00--10:00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6"/>
              <w:ind w:left="192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通信原理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8"/>
              <w:jc w:val="center"/>
              <w:rPr>
                <w:sz w:val="18"/>
              </w:rPr>
            </w:pPr>
          </w:p>
          <w:p>
            <w:pPr>
              <w:pStyle w:val="8"/>
              <w:ind w:right="39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10:10---11:10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48"/>
              <w:ind w:left="186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数字信号处理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54"/>
              <w:ind w:right="427"/>
              <w:jc w:val="center"/>
              <w:rPr>
                <w:rFonts w:ascii="Calibri"/>
                <w:w w:val="95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11:20--12:20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48"/>
              <w:ind w:left="186" w:right="18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马克思主义基本原理(开卷)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54"/>
              <w:ind w:right="42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14:00--15:00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3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4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2"/>
              <w:jc w:val="center"/>
              <w:rPr>
                <w:sz w:val="29"/>
              </w:rPr>
            </w:pPr>
          </w:p>
          <w:p>
            <w:pPr>
              <w:pStyle w:val="8"/>
              <w:ind w:left="138"/>
              <w:jc w:val="center"/>
              <w:rPr>
                <w:sz w:val="21"/>
              </w:rPr>
            </w:pPr>
            <w:r>
              <w:rPr>
                <w:sz w:val="21"/>
              </w:rPr>
              <w:t>网络工程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2"/>
              <w:jc w:val="center"/>
              <w:rPr>
                <w:sz w:val="29"/>
              </w:rPr>
            </w:pPr>
          </w:p>
          <w:p>
            <w:pPr>
              <w:pStyle w:val="8"/>
              <w:ind w:left="377"/>
              <w:jc w:val="center"/>
              <w:rPr>
                <w:sz w:val="21"/>
              </w:rPr>
            </w:pPr>
            <w:r>
              <w:rPr>
                <w:sz w:val="21"/>
              </w:rPr>
              <w:t>专升本</w:t>
            </w: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66"/>
              <w:ind w:left="187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离散数学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74"/>
              <w:ind w:right="4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9:00--10:00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6"/>
              <w:ind w:left="192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数据结构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7"/>
              <w:jc w:val="center"/>
              <w:rPr>
                <w:sz w:val="18"/>
              </w:rPr>
            </w:pPr>
          </w:p>
          <w:p>
            <w:pPr>
              <w:pStyle w:val="8"/>
              <w:spacing w:before="1"/>
              <w:ind w:right="39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10:10---11:10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62"/>
              <w:ind w:left="192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操作系统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70"/>
              <w:ind w:right="427"/>
              <w:jc w:val="center"/>
              <w:rPr>
                <w:rFonts w:ascii="Calibri"/>
                <w:w w:val="95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11:20--12:20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62"/>
              <w:ind w:left="192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微机原理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70"/>
              <w:ind w:right="427"/>
              <w:jc w:val="center"/>
              <w:rPr>
                <w:rFonts w:ascii="Calibri"/>
                <w:w w:val="95"/>
                <w:sz w:val="21"/>
              </w:rPr>
            </w:pPr>
            <w:r>
              <w:rPr>
                <w:rFonts w:ascii="Calibri"/>
                <w:sz w:val="21"/>
              </w:rPr>
              <w:t>14:00--15:00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62"/>
              <w:ind w:left="192" w:right="18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马克思主义基本原理(开卷)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70"/>
              <w:ind w:right="42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15:10--16:10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5"/>
              <w:jc w:val="center"/>
              <w:rPr>
                <w:sz w:val="29"/>
              </w:rPr>
            </w:pPr>
          </w:p>
          <w:p>
            <w:pPr>
              <w:pStyle w:val="8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5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0"/>
              <w:jc w:val="center"/>
              <w:rPr>
                <w:sz w:val="28"/>
              </w:rPr>
            </w:pPr>
          </w:p>
          <w:p>
            <w:pPr>
              <w:pStyle w:val="8"/>
              <w:ind w:left="138"/>
              <w:jc w:val="center"/>
              <w:rPr>
                <w:sz w:val="21"/>
              </w:rPr>
            </w:pPr>
            <w:r>
              <w:rPr>
                <w:sz w:val="21"/>
              </w:rPr>
              <w:t>工程管理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0"/>
              <w:jc w:val="center"/>
              <w:rPr>
                <w:sz w:val="28"/>
              </w:rPr>
            </w:pPr>
          </w:p>
          <w:p>
            <w:pPr>
              <w:pStyle w:val="8"/>
              <w:ind w:left="377"/>
              <w:jc w:val="center"/>
              <w:rPr>
                <w:sz w:val="21"/>
              </w:rPr>
            </w:pPr>
            <w:r>
              <w:rPr>
                <w:sz w:val="21"/>
              </w:rPr>
              <w:t>专升本</w:t>
            </w: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66"/>
              <w:ind w:left="187" w:right="187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经济法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74"/>
              <w:ind w:right="4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9:00--10:00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6"/>
              <w:ind w:left="190" w:right="187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统计学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1"/>
              <w:ind w:right="393"/>
              <w:jc w:val="center"/>
              <w:rPr>
                <w:rFonts w:ascii="Calibri"/>
                <w:w w:val="95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10:10---11:10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6"/>
              <w:ind w:left="190" w:right="187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管理学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1"/>
              <w:ind w:right="393"/>
              <w:jc w:val="center"/>
              <w:rPr>
                <w:rFonts w:ascii="Calibri"/>
                <w:w w:val="95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11:20--12:20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6"/>
              <w:ind w:left="190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会计学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7"/>
              <w:jc w:val="center"/>
              <w:rPr>
                <w:sz w:val="18"/>
              </w:rPr>
            </w:pPr>
          </w:p>
          <w:p>
            <w:pPr>
              <w:pStyle w:val="8"/>
              <w:spacing w:before="1"/>
              <w:ind w:right="39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14:00--15:00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48"/>
              <w:ind w:left="187" w:right="18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马克思主义基本原理(开卷)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55"/>
              <w:ind w:right="42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15:10--16:10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72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6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67"/>
              <w:ind w:left="138"/>
              <w:jc w:val="center"/>
              <w:rPr>
                <w:sz w:val="21"/>
              </w:rPr>
            </w:pPr>
            <w:r>
              <w:rPr>
                <w:sz w:val="21"/>
              </w:rPr>
              <w:t>财务管理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67"/>
              <w:ind w:left="377"/>
              <w:jc w:val="center"/>
              <w:rPr>
                <w:sz w:val="21"/>
              </w:rPr>
            </w:pPr>
            <w:r>
              <w:rPr>
                <w:sz w:val="21"/>
              </w:rPr>
              <w:t>专升本</w:t>
            </w: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72"/>
              <w:ind w:left="187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经济法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78"/>
              <w:ind w:right="4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9:00--10:00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6"/>
              <w:ind w:left="192" w:right="187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经济学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8"/>
              <w:jc w:val="center"/>
              <w:rPr>
                <w:sz w:val="18"/>
              </w:rPr>
            </w:pPr>
          </w:p>
          <w:p>
            <w:pPr>
              <w:pStyle w:val="8"/>
              <w:ind w:right="39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10:10---11:10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6"/>
              <w:ind w:left="187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管理学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101"/>
              <w:ind w:right="427"/>
              <w:jc w:val="center"/>
              <w:rPr>
                <w:rFonts w:ascii="Calibri"/>
                <w:w w:val="95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11:20--12:20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6"/>
              <w:ind w:left="187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会计学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101"/>
              <w:ind w:right="427"/>
              <w:jc w:val="center"/>
              <w:rPr>
                <w:rFonts w:ascii="Calibri"/>
                <w:w w:val="95"/>
                <w:sz w:val="21"/>
              </w:rPr>
            </w:pPr>
            <w:r>
              <w:rPr>
                <w:rFonts w:ascii="Calibri"/>
                <w:sz w:val="21"/>
              </w:rPr>
              <w:t>14:00--15:00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6"/>
              <w:ind w:left="187" w:right="18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马克思主义基本原理(开卷)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101"/>
              <w:ind w:right="42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15:10--16:10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18"/>
              </w:rPr>
            </w:pPr>
          </w:p>
          <w:p>
            <w:pPr>
              <w:pStyle w:val="8"/>
              <w:spacing w:before="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7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3"/>
              <w:jc w:val="center"/>
              <w:rPr>
                <w:sz w:val="23"/>
              </w:rPr>
            </w:pPr>
          </w:p>
          <w:p>
            <w:pPr>
              <w:pStyle w:val="8"/>
              <w:spacing w:line="326" w:lineRule="auto"/>
              <w:ind w:left="138" w:right="138"/>
              <w:jc w:val="center"/>
              <w:rPr>
                <w:sz w:val="21"/>
              </w:rPr>
            </w:pPr>
            <w:r>
              <w:rPr>
                <w:sz w:val="21"/>
              </w:rPr>
              <w:t>计算机科学与技术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6"/>
              <w:jc w:val="center"/>
              <w:rPr>
                <w:sz w:val="17"/>
              </w:rPr>
            </w:pPr>
          </w:p>
          <w:p>
            <w:pPr>
              <w:pStyle w:val="8"/>
              <w:ind w:left="377"/>
              <w:jc w:val="center"/>
              <w:rPr>
                <w:sz w:val="21"/>
              </w:rPr>
            </w:pPr>
            <w:r>
              <w:rPr>
                <w:sz w:val="21"/>
              </w:rPr>
              <w:t>专升本</w:t>
            </w: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110"/>
              <w:ind w:left="187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离散数学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117"/>
              <w:ind w:right="4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9:00--10:00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6"/>
              <w:ind w:left="192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PYTHON语言程序设计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ind w:right="393"/>
              <w:jc w:val="center"/>
              <w:rPr>
                <w:rFonts w:ascii="Calibri"/>
                <w:w w:val="95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10:10---11:10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6"/>
              <w:ind w:left="192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数据结构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ind w:right="393"/>
              <w:jc w:val="center"/>
              <w:rPr>
                <w:rFonts w:ascii="Calibri"/>
                <w:w w:val="95"/>
                <w:sz w:val="21"/>
              </w:rPr>
            </w:pPr>
            <w:r>
              <w:rPr>
                <w:rFonts w:ascii="Calibri"/>
                <w:sz w:val="21"/>
              </w:rPr>
              <w:t>14:00--15:00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6"/>
              <w:ind w:left="192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数字电路与逻辑设计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7"/>
              <w:jc w:val="center"/>
              <w:rPr>
                <w:sz w:val="18"/>
              </w:rPr>
            </w:pPr>
            <w:r>
              <w:rPr>
                <w:rFonts w:ascii="Calibri"/>
                <w:sz w:val="21"/>
              </w:rPr>
              <w:t>15:10--16:10</w:t>
            </w:r>
          </w:p>
          <w:p>
            <w:pPr>
              <w:pStyle w:val="8"/>
              <w:ind w:right="393"/>
              <w:jc w:val="center"/>
              <w:rPr>
                <w:rFonts w:ascii="Calibri"/>
                <w:sz w:val="21"/>
              </w:rPr>
            </w:pP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115"/>
              <w:ind w:left="192" w:right="18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马克思主义基本原理(开卷)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122"/>
              <w:ind w:right="427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</w:t>
            </w:r>
            <w:r>
              <w:rPr>
                <w:rFonts w:hint="eastAsia" w:ascii="Calibri"/>
                <w:sz w:val="21"/>
                <w:lang w:val="en-US" w:eastAsia="zh-CN"/>
              </w:rPr>
              <w:t>6</w:t>
            </w:r>
            <w:r>
              <w:rPr>
                <w:rFonts w:ascii="Calibri"/>
                <w:sz w:val="21"/>
              </w:rPr>
              <w:t>:</w:t>
            </w:r>
            <w:r>
              <w:rPr>
                <w:rFonts w:hint="eastAsia" w:ascii="Calibri"/>
                <w:sz w:val="21"/>
                <w:lang w:val="en-US" w:eastAsia="zh-CN"/>
              </w:rPr>
              <w:t>2</w:t>
            </w:r>
            <w:r>
              <w:rPr>
                <w:rFonts w:ascii="Calibri"/>
                <w:sz w:val="21"/>
              </w:rPr>
              <w:t>0--1</w:t>
            </w:r>
            <w:r>
              <w:rPr>
                <w:rFonts w:hint="eastAsia" w:ascii="Calibri"/>
                <w:sz w:val="21"/>
                <w:lang w:val="en-US" w:eastAsia="zh-CN"/>
              </w:rPr>
              <w:t>5</w:t>
            </w:r>
            <w:r>
              <w:rPr>
                <w:rFonts w:ascii="Calibri"/>
                <w:sz w:val="21"/>
              </w:rPr>
              <w:t>:</w:t>
            </w:r>
            <w:r>
              <w:rPr>
                <w:rFonts w:hint="eastAsia" w:ascii="Calibri"/>
                <w:sz w:val="21"/>
                <w:lang w:val="en-US" w:eastAsia="zh-CN"/>
              </w:rPr>
              <w:t>2</w:t>
            </w:r>
            <w:r>
              <w:rPr>
                <w:rFonts w:ascii="Calibri"/>
                <w:sz w:val="21"/>
              </w:rPr>
              <w:t>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6"/>
              <w:jc w:val="center"/>
              <w:rPr>
                <w:sz w:val="23"/>
              </w:rPr>
            </w:pPr>
          </w:p>
          <w:p>
            <w:pPr>
              <w:pStyle w:val="8"/>
              <w:spacing w:before="1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9"/>
                <w:sz w:val="21"/>
              </w:rPr>
              <w:t>8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2"/>
              <w:jc w:val="center"/>
              <w:rPr>
                <w:sz w:val="22"/>
              </w:rPr>
            </w:pPr>
          </w:p>
          <w:p>
            <w:pPr>
              <w:pStyle w:val="8"/>
              <w:ind w:left="138"/>
              <w:jc w:val="center"/>
              <w:rPr>
                <w:sz w:val="21"/>
              </w:rPr>
            </w:pPr>
            <w:r>
              <w:rPr>
                <w:sz w:val="21"/>
              </w:rPr>
              <w:t>工商管理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</w:p>
          <w:p>
            <w:pPr>
              <w:pStyle w:val="8"/>
              <w:spacing w:before="12"/>
              <w:jc w:val="center"/>
              <w:rPr>
                <w:sz w:val="22"/>
              </w:rPr>
            </w:pPr>
          </w:p>
          <w:p>
            <w:pPr>
              <w:pStyle w:val="8"/>
              <w:ind w:left="377"/>
              <w:jc w:val="center"/>
              <w:rPr>
                <w:sz w:val="21"/>
              </w:rPr>
            </w:pPr>
            <w:r>
              <w:rPr>
                <w:sz w:val="21"/>
              </w:rPr>
              <w:t>专升本</w:t>
            </w: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72"/>
              <w:ind w:left="187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经济学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79"/>
              <w:ind w:right="48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9:00--10:00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98"/>
              <w:ind w:left="192" w:right="1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物流学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7"/>
              <w:jc w:val="center"/>
              <w:rPr>
                <w:sz w:val="18"/>
              </w:rPr>
            </w:pPr>
          </w:p>
          <w:p>
            <w:pPr>
              <w:pStyle w:val="8"/>
              <w:ind w:right="393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10:10---11:10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ind w:left="186" w:right="187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运筹学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ind w:right="427"/>
              <w:jc w:val="center"/>
              <w:rPr>
                <w:rFonts w:ascii="Calibri"/>
                <w:w w:val="95"/>
                <w:sz w:val="21"/>
              </w:rPr>
            </w:pPr>
            <w:r>
              <w:rPr>
                <w:rFonts w:ascii="Calibri"/>
                <w:w w:val="95"/>
                <w:sz w:val="21"/>
              </w:rPr>
              <w:t>11:20--12:20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ind w:left="186" w:right="187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管理学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ind w:right="427"/>
              <w:jc w:val="center"/>
              <w:rPr>
                <w:rFonts w:ascii="Calibri"/>
                <w:w w:val="95"/>
                <w:sz w:val="21"/>
              </w:rPr>
            </w:pPr>
            <w:r>
              <w:rPr>
                <w:rFonts w:ascii="Calibri"/>
                <w:sz w:val="21"/>
              </w:rPr>
              <w:t>14:00--15:00</w:t>
            </w: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62" w:type="dxa"/>
            <w:vAlign w:val="center"/>
          </w:tcPr>
          <w:p>
            <w:pPr>
              <w:pStyle w:val="8"/>
              <w:spacing w:before="4"/>
              <w:jc w:val="center"/>
              <w:rPr>
                <w:sz w:val="17"/>
              </w:rPr>
            </w:pPr>
          </w:p>
          <w:p>
            <w:pPr>
              <w:pStyle w:val="8"/>
              <w:ind w:left="186" w:right="18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马克思主义基本原理(开卷)</w:t>
            </w:r>
          </w:p>
        </w:tc>
        <w:tc>
          <w:tcPr>
            <w:tcW w:w="2027" w:type="dxa"/>
            <w:vAlign w:val="center"/>
          </w:tcPr>
          <w:p>
            <w:pPr>
              <w:pStyle w:val="8"/>
              <w:spacing w:before="12"/>
              <w:jc w:val="center"/>
              <w:rPr>
                <w:sz w:val="17"/>
              </w:rPr>
            </w:pPr>
            <w:r>
              <w:rPr>
                <w:rFonts w:ascii="Calibri"/>
                <w:sz w:val="21"/>
              </w:rPr>
              <w:t>15:10--16:10</w:t>
            </w:r>
          </w:p>
          <w:p>
            <w:pPr>
              <w:pStyle w:val="8"/>
              <w:ind w:right="427"/>
              <w:jc w:val="center"/>
              <w:rPr>
                <w:rFonts w:ascii="Calibri"/>
                <w:sz w:val="21"/>
              </w:rPr>
            </w:pPr>
          </w:p>
        </w:tc>
        <w:tc>
          <w:tcPr>
            <w:tcW w:w="166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</w:tbl>
    <w:p>
      <w:pPr>
        <w:jc w:val="center"/>
      </w:pPr>
    </w:p>
    <w:sectPr>
      <w:pgSz w:w="11910" w:h="16840"/>
      <w:pgMar w:top="1020" w:right="620" w:bottom="280" w:left="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B7791"/>
    <w:rsid w:val="0F5A72C8"/>
    <w:rsid w:val="16BA1350"/>
    <w:rsid w:val="2A2F5D3D"/>
    <w:rsid w:val="36464560"/>
    <w:rsid w:val="3C835D5C"/>
    <w:rsid w:val="461D2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"/>
      <w:ind w:left="200"/>
      <w:outlineLvl w:val="1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00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2021-12-06T09:43:00Z</dcterms:created>
  <dc:creator>Administrator</dc:creator>
  <cp:lastModifiedBy>至死不渝</cp:lastModifiedBy>
  <dcterms:modified xsi:type="dcterms:W3CDTF">2022-01-01T02:27:27Z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2021-12-06T00:00:00Z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220B0CAFC633460AA8E1E8CF0B905D31</vt:lpwstr>
  </property>
</Properties>
</file>